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1CF1E" w14:textId="7C0E7C01" w:rsidR="00A70DA3" w:rsidRPr="00A70DA3" w:rsidRDefault="00A70DA3">
      <w:pPr>
        <w:rPr>
          <w:b/>
          <w:bCs/>
          <w:noProof/>
          <w:sz w:val="28"/>
          <w:szCs w:val="28"/>
          <w:lang w:val="en-US"/>
        </w:rPr>
      </w:pPr>
      <w:r w:rsidRPr="00A70DA3">
        <w:rPr>
          <w:b/>
          <w:bCs/>
          <w:noProof/>
          <w:sz w:val="28"/>
          <w:szCs w:val="28"/>
          <w:lang w:val="en-US"/>
        </w:rPr>
        <w:t>SAVE THE DATE – NOVEMBER 10</w:t>
      </w:r>
      <w:r w:rsidRPr="00A70DA3">
        <w:rPr>
          <w:b/>
          <w:bCs/>
          <w:noProof/>
          <w:sz w:val="28"/>
          <w:szCs w:val="28"/>
          <w:vertAlign w:val="superscript"/>
          <w:lang w:val="en-US"/>
        </w:rPr>
        <w:t>TH</w:t>
      </w:r>
      <w:r>
        <w:rPr>
          <w:b/>
          <w:bCs/>
          <w:noProof/>
          <w:sz w:val="28"/>
          <w:szCs w:val="28"/>
          <w:lang w:val="en-US"/>
        </w:rPr>
        <w:t xml:space="preserve"> IN STOCKHOLM</w:t>
      </w:r>
    </w:p>
    <w:p w14:paraId="436AE281" w14:textId="0CC4B99F" w:rsidR="00E03771" w:rsidRDefault="00E03771">
      <w:r>
        <w:rPr>
          <w:noProof/>
        </w:rPr>
        <w:drawing>
          <wp:inline distT="0" distB="0" distL="0" distR="0" wp14:anchorId="1C934A47" wp14:editId="5A33B572">
            <wp:extent cx="5753735" cy="2565913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88" cy="2597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B7307" w14:textId="35A27048" w:rsidR="00E03771" w:rsidRPr="00E03771" w:rsidRDefault="00E03771" w:rsidP="00E03771">
      <w:pPr>
        <w:rPr>
          <w:b/>
          <w:bCs/>
        </w:rPr>
      </w:pPr>
      <w:r w:rsidRPr="00E03771">
        <w:rPr>
          <w:noProof/>
        </w:rPr>
        <w:drawing>
          <wp:inline distT="0" distB="0" distL="0" distR="0" wp14:anchorId="1A0BC0AF" wp14:editId="4E8DA23F">
            <wp:extent cx="19050" cy="9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771">
        <w:rPr>
          <w:b/>
          <w:bCs/>
        </w:rPr>
        <w:t>Svensk Förening för Lymfologi</w:t>
      </w:r>
      <w:r w:rsidR="00A70DA3">
        <w:rPr>
          <w:b/>
          <w:bCs/>
        </w:rPr>
        <w:t xml:space="preserve"> – Swedish Society of Lymphology</w:t>
      </w:r>
    </w:p>
    <w:p w14:paraId="0EB89050" w14:textId="77777777" w:rsidR="00E03771" w:rsidRPr="00E03771" w:rsidRDefault="00E03771" w:rsidP="00E03771">
      <w:r w:rsidRPr="00E03771">
        <w:t>Seminarium fred 10 nov, 2023, Ersta Konferens och hotell, Stockholm</w:t>
      </w:r>
    </w:p>
    <w:p w14:paraId="1C1486A5" w14:textId="28331FA8" w:rsidR="00A70DA3" w:rsidRPr="00E03771" w:rsidRDefault="00E03771" w:rsidP="00A70DA3">
      <w:pPr>
        <w:rPr>
          <w:b/>
          <w:bCs/>
        </w:rPr>
      </w:pPr>
      <w:r w:rsidRPr="00E03771">
        <w:rPr>
          <w:b/>
          <w:bCs/>
        </w:rPr>
        <w:t xml:space="preserve">Lymfödemforskning och dess implementering i klinik </w:t>
      </w:r>
      <w:r w:rsidR="00A70DA3">
        <w:rPr>
          <w:b/>
          <w:bCs/>
        </w:rPr>
        <w:t xml:space="preserve">- </w:t>
      </w:r>
      <w:r w:rsidR="00A70DA3" w:rsidRPr="00E03771">
        <w:rPr>
          <w:b/>
          <w:bCs/>
        </w:rPr>
        <w:t xml:space="preserve">Lymphedema Research and Implementation  </w:t>
      </w:r>
    </w:p>
    <w:p w14:paraId="7455DE88" w14:textId="5A7E247B" w:rsidR="00E03771" w:rsidRPr="00E03771" w:rsidRDefault="00E03771" w:rsidP="00E03771">
      <w:pPr>
        <w:rPr>
          <w:b/>
          <w:bCs/>
        </w:rPr>
      </w:pPr>
    </w:p>
    <w:p w14:paraId="49325B09" w14:textId="77777777" w:rsidR="00E03771" w:rsidRPr="00E03771" w:rsidRDefault="00E03771" w:rsidP="00E03771">
      <w:r w:rsidRPr="00E03771">
        <w:t>9.00-9.15</w:t>
      </w:r>
      <w:r w:rsidRPr="00E03771">
        <w:tab/>
        <w:t>Välkomsthälsning, docent Karin Johansson, FT</w:t>
      </w:r>
      <w:r w:rsidRPr="00E03771">
        <w:tab/>
      </w:r>
    </w:p>
    <w:p w14:paraId="2BDB4E06" w14:textId="77777777" w:rsidR="00E03771" w:rsidRPr="00E03771" w:rsidRDefault="00E03771" w:rsidP="00E03771">
      <w:pPr>
        <w:rPr>
          <w:lang w:val="en-US"/>
        </w:rPr>
      </w:pPr>
      <w:r w:rsidRPr="00E03771">
        <w:rPr>
          <w:lang w:val="en-US"/>
        </w:rPr>
        <w:t>9.15-10.15</w:t>
      </w:r>
      <w:r w:rsidRPr="00E03771">
        <w:rPr>
          <w:lang w:val="en-US"/>
        </w:rPr>
        <w:tab/>
        <w:t xml:space="preserve">Update of lymphedema research and how to implement it in clinical practice, </w:t>
      </w:r>
    </w:p>
    <w:p w14:paraId="174D0949" w14:textId="65A4F0AC" w:rsidR="00E03771" w:rsidRDefault="00E03771" w:rsidP="00E03771">
      <w:pPr>
        <w:ind w:firstLine="1304"/>
        <w:rPr>
          <w:lang w:val="en-US"/>
        </w:rPr>
      </w:pPr>
      <w:r>
        <w:rPr>
          <w:lang w:val="en-US"/>
        </w:rPr>
        <w:t xml:space="preserve">Keynote speaker: </w:t>
      </w:r>
      <w:r w:rsidRPr="00E03771">
        <w:rPr>
          <w:lang w:val="en-US"/>
        </w:rPr>
        <w:t>Prof Nele Devoogdt, FT, KU Leuven: Leuven, Belgien</w:t>
      </w:r>
    </w:p>
    <w:p w14:paraId="40DD6269" w14:textId="4A8CE59A" w:rsidR="00606FAA" w:rsidRPr="00E03771" w:rsidRDefault="00606FAA" w:rsidP="00E03771">
      <w:pPr>
        <w:ind w:firstLine="1304"/>
        <w:rPr>
          <w:lang w:val="en-US"/>
        </w:rPr>
      </w:pPr>
      <w:hyperlink r:id="rId6" w:history="1">
        <w:r>
          <w:rPr>
            <w:rStyle w:val="Hyperlink"/>
          </w:rPr>
          <w:t>Prof. Nele Devoogdt | CarEdOn</w:t>
        </w:r>
      </w:hyperlink>
    </w:p>
    <w:p w14:paraId="0169E57A" w14:textId="67219A89" w:rsidR="00E03771" w:rsidRPr="00E03771" w:rsidRDefault="00E03771" w:rsidP="00E03771">
      <w:r w:rsidRPr="00E03771">
        <w:t>10.15-10.45</w:t>
      </w:r>
      <w:r w:rsidRPr="00E03771">
        <w:tab/>
      </w:r>
      <w:r>
        <w:t>Kaffe och</w:t>
      </w:r>
      <w:r w:rsidRPr="00E03771">
        <w:t xml:space="preserve"> utställarbesök</w:t>
      </w:r>
    </w:p>
    <w:p w14:paraId="56953663" w14:textId="77777777" w:rsidR="00E03771" w:rsidRPr="00E03771" w:rsidRDefault="00E03771" w:rsidP="00E03771">
      <w:r w:rsidRPr="00E03771">
        <w:t>10.45-11.30</w:t>
      </w:r>
      <w:r w:rsidRPr="00E03771">
        <w:tab/>
        <w:t>Tidig diagnos och behandling av armlymfödem, Katarina Blom, FT, med.dr.</w:t>
      </w:r>
    </w:p>
    <w:p w14:paraId="35544F3B" w14:textId="77777777" w:rsidR="00E03771" w:rsidRPr="00E03771" w:rsidRDefault="00E03771" w:rsidP="00E03771">
      <w:r w:rsidRPr="00E03771">
        <w:t>11.30-12.15</w:t>
      </w:r>
      <w:r w:rsidRPr="00E03771">
        <w:tab/>
        <w:t>Tidig diagnos av benlymfödem och träning, Lotta Jönsson, FT, doktorand</w:t>
      </w:r>
    </w:p>
    <w:p w14:paraId="7E705283" w14:textId="77777777" w:rsidR="00E03771" w:rsidRPr="00E03771" w:rsidRDefault="00E03771" w:rsidP="00E03771">
      <w:r w:rsidRPr="00E03771">
        <w:tab/>
        <w:t>Båda från Inst. för hälsovetenskaper, LU</w:t>
      </w:r>
    </w:p>
    <w:p w14:paraId="361A61C1" w14:textId="253EDF52" w:rsidR="00E03771" w:rsidRPr="00606FAA" w:rsidRDefault="00E03771" w:rsidP="00E03771">
      <w:pPr>
        <w:rPr>
          <w:lang w:val="en-US"/>
        </w:rPr>
      </w:pPr>
      <w:r w:rsidRPr="00606FAA">
        <w:rPr>
          <w:lang w:val="en-US"/>
        </w:rPr>
        <w:t>12.15-13.00</w:t>
      </w:r>
      <w:r w:rsidRPr="00606FAA">
        <w:rPr>
          <w:lang w:val="en-US"/>
        </w:rPr>
        <w:tab/>
        <w:t>Lunch och utställarbesök</w:t>
      </w:r>
    </w:p>
    <w:p w14:paraId="2D24EDD3" w14:textId="77777777" w:rsidR="00E03771" w:rsidRPr="00E03771" w:rsidRDefault="00E03771" w:rsidP="00E03771">
      <w:pPr>
        <w:ind w:left="1304" w:hanging="1304"/>
      </w:pPr>
      <w:r w:rsidRPr="00606FAA">
        <w:rPr>
          <w:lang w:val="en-US"/>
        </w:rPr>
        <w:t>13.00-13.45</w:t>
      </w:r>
      <w:r w:rsidRPr="00606FAA">
        <w:rPr>
          <w:lang w:val="en-US"/>
        </w:rPr>
        <w:tab/>
        <w:t xml:space="preserve">Liposuction of arm and leg lymphoedema. </w:t>
      </w:r>
      <w:r w:rsidRPr="00E03771">
        <w:rPr>
          <w:lang w:val="en-US"/>
        </w:rPr>
        <w:t xml:space="preserve">Tissue composition alterations and treatment outcomes. </w:t>
      </w:r>
      <w:r w:rsidRPr="00E03771">
        <w:t xml:space="preserve">Tobias Karlssons, läkare, med.dr. </w:t>
      </w:r>
    </w:p>
    <w:p w14:paraId="7CC480C7" w14:textId="77777777" w:rsidR="00E03771" w:rsidRPr="00E03771" w:rsidRDefault="00E03771" w:rsidP="00E03771">
      <w:r w:rsidRPr="00E03771">
        <w:t>13.45-14.00</w:t>
      </w:r>
      <w:r w:rsidRPr="00E03771">
        <w:tab/>
        <w:t>Högspecialiserad vård, lymfödem, prof Håkan Brorson, LU</w:t>
      </w:r>
    </w:p>
    <w:p w14:paraId="198D5D4A" w14:textId="77777777" w:rsidR="00E03771" w:rsidRPr="00E03771" w:rsidRDefault="00E03771" w:rsidP="00E03771">
      <w:r w:rsidRPr="00E03771">
        <w:tab/>
        <w:t>Båda från Inst. för kliniska vetenskaper, LU</w:t>
      </w:r>
    </w:p>
    <w:p w14:paraId="5F409142" w14:textId="77777777" w:rsidR="00E03771" w:rsidRPr="00E03771" w:rsidRDefault="00E03771" w:rsidP="00E03771">
      <w:pPr>
        <w:ind w:left="1304" w:hanging="1304"/>
      </w:pPr>
      <w:r w:rsidRPr="00E03771">
        <w:t>14.00-14.30</w:t>
      </w:r>
      <w:r w:rsidRPr="00E03771">
        <w:tab/>
        <w:t>Utbildning inom lymfologi och lymfödembehandling i Sverige, Heléne Lindquist, med.dr.</w:t>
      </w:r>
    </w:p>
    <w:p w14:paraId="7391685C" w14:textId="4D2F0E77" w:rsidR="00E03771" w:rsidRDefault="00E03771" w:rsidP="00E03771">
      <w:r w:rsidRPr="00E03771">
        <w:t xml:space="preserve">14.30-15.00 </w:t>
      </w:r>
      <w:r w:rsidRPr="00E03771">
        <w:tab/>
      </w:r>
      <w:r>
        <w:t xml:space="preserve">Kaffe och </w:t>
      </w:r>
      <w:r w:rsidRPr="00E03771">
        <w:t>utställarbesök</w:t>
      </w:r>
      <w:r w:rsidR="00D571CB">
        <w:t xml:space="preserve"> samt avslut</w:t>
      </w:r>
    </w:p>
    <w:p w14:paraId="299459E0" w14:textId="0D28D766" w:rsidR="00A70DA3" w:rsidRPr="00A70DA3" w:rsidRDefault="00A70DA3" w:rsidP="00E03771">
      <w:pPr>
        <w:rPr>
          <w:b/>
          <w:bCs/>
        </w:rPr>
      </w:pPr>
      <w:r w:rsidRPr="00A70DA3">
        <w:rPr>
          <w:b/>
          <w:bCs/>
        </w:rPr>
        <w:t>Mer information i början av juni</w:t>
      </w:r>
      <w:r w:rsidR="00A73F97">
        <w:rPr>
          <w:b/>
          <w:bCs/>
        </w:rPr>
        <w:t xml:space="preserve"> – More information in the begin of June – www.lymfologi.se</w:t>
      </w:r>
    </w:p>
    <w:p w14:paraId="7DA359F3" w14:textId="242DD059" w:rsidR="00E03771" w:rsidRPr="00E03771" w:rsidRDefault="00E03771" w:rsidP="00E03771"/>
    <w:p w14:paraId="10E840BC" w14:textId="3B1C2511" w:rsidR="00471DA7" w:rsidRDefault="00471DA7"/>
    <w:sectPr w:rsidR="00471D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771"/>
    <w:rsid w:val="00471DA7"/>
    <w:rsid w:val="004B35E9"/>
    <w:rsid w:val="00606FAA"/>
    <w:rsid w:val="00A70DA3"/>
    <w:rsid w:val="00A73F97"/>
    <w:rsid w:val="00D31C92"/>
    <w:rsid w:val="00D571CB"/>
    <w:rsid w:val="00E0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45E34"/>
  <w15:chartTrackingRefBased/>
  <w15:docId w15:val="{5E441A4B-BA38-4D39-8612-F7313D8DC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06F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redon.org/about-us/team/prof-nele-devoogdt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216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Lunds universitet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Johansson</dc:creator>
  <cp:keywords/>
  <dc:description/>
  <cp:lastModifiedBy>Karin Johansson</cp:lastModifiedBy>
  <cp:revision>3</cp:revision>
  <dcterms:created xsi:type="dcterms:W3CDTF">2023-04-22T18:08:00Z</dcterms:created>
  <dcterms:modified xsi:type="dcterms:W3CDTF">2023-04-24T19:15:00Z</dcterms:modified>
</cp:coreProperties>
</file>